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C1" w:rsidRPr="003A4B6D" w:rsidRDefault="00614DC1" w:rsidP="00F5512D">
      <w:pPr>
        <w:spacing w:after="0"/>
        <w:jc w:val="center"/>
        <w:rPr>
          <w:rFonts w:ascii="Arial AMU" w:hAnsi="Arial AMU"/>
          <w:sz w:val="24"/>
          <w:szCs w:val="24"/>
        </w:rPr>
      </w:pPr>
      <w:r w:rsidRPr="003A4B6D">
        <w:rPr>
          <w:rFonts w:ascii="Arial AMU" w:hAnsi="Arial AMU"/>
          <w:sz w:val="24"/>
          <w:szCs w:val="24"/>
        </w:rPr>
        <w:t xml:space="preserve">Հասարակական կազմակերպությունների, կրթական և գիտական հաստատությունների ներկայացուցիչների և անհատների քննարկում Հայաստանի՝ Արդյունահանող </w:t>
      </w:r>
      <w:r w:rsidR="00D07AB0" w:rsidRPr="003A4B6D">
        <w:rPr>
          <w:rFonts w:ascii="Arial AMU" w:hAnsi="Arial AMU"/>
          <w:sz w:val="24"/>
          <w:szCs w:val="24"/>
        </w:rPr>
        <w:t>ճ</w:t>
      </w:r>
      <w:r w:rsidRPr="003A4B6D">
        <w:rPr>
          <w:rFonts w:ascii="Arial AMU" w:hAnsi="Arial AMU"/>
          <w:sz w:val="24"/>
          <w:szCs w:val="24"/>
        </w:rPr>
        <w:t xml:space="preserve">յուղերի </w:t>
      </w:r>
      <w:r w:rsidR="00D07AB0" w:rsidRPr="003A4B6D">
        <w:rPr>
          <w:rFonts w:ascii="Arial AMU" w:hAnsi="Arial AMU"/>
          <w:sz w:val="24"/>
          <w:szCs w:val="24"/>
        </w:rPr>
        <w:t>թ</w:t>
      </w:r>
      <w:r w:rsidRPr="003A4B6D">
        <w:rPr>
          <w:rFonts w:ascii="Arial AMU" w:hAnsi="Arial AMU"/>
          <w:sz w:val="24"/>
          <w:szCs w:val="24"/>
        </w:rPr>
        <w:t xml:space="preserve">ափանցիկության </w:t>
      </w:r>
      <w:r w:rsidR="00D07AB0" w:rsidRPr="003A4B6D">
        <w:rPr>
          <w:rFonts w:ascii="Arial AMU" w:hAnsi="Arial AMU"/>
          <w:sz w:val="24"/>
          <w:szCs w:val="24"/>
        </w:rPr>
        <w:t>ն</w:t>
      </w:r>
      <w:r w:rsidRPr="003A4B6D">
        <w:rPr>
          <w:rFonts w:ascii="Arial AMU" w:hAnsi="Arial AMU"/>
          <w:sz w:val="24"/>
          <w:szCs w:val="24"/>
        </w:rPr>
        <w:t xml:space="preserve">ախաձեռնությանը (ԱՃԹՆ-EITI) միանալու և այդ գործընթացում քաղաքացիական հասարակության </w:t>
      </w:r>
      <w:r w:rsidR="00450C04" w:rsidRPr="003A4B6D">
        <w:rPr>
          <w:rFonts w:ascii="Arial AMU" w:hAnsi="Arial AMU"/>
          <w:sz w:val="24"/>
          <w:szCs w:val="24"/>
        </w:rPr>
        <w:t xml:space="preserve">ակնկալիքների, </w:t>
      </w:r>
      <w:r w:rsidRPr="003A4B6D">
        <w:rPr>
          <w:rFonts w:ascii="Arial AMU" w:hAnsi="Arial AMU"/>
          <w:sz w:val="24"/>
          <w:szCs w:val="24"/>
        </w:rPr>
        <w:t xml:space="preserve">դերի և մասնակցության </w:t>
      </w:r>
      <w:r w:rsidR="00C122C6" w:rsidRPr="003A4B6D">
        <w:rPr>
          <w:rFonts w:ascii="Arial AMU" w:hAnsi="Arial AMU"/>
          <w:sz w:val="24"/>
          <w:szCs w:val="24"/>
        </w:rPr>
        <w:t xml:space="preserve">հարցերի </w:t>
      </w:r>
      <w:r w:rsidRPr="003A4B6D">
        <w:rPr>
          <w:rFonts w:ascii="Arial AMU" w:hAnsi="Arial AMU"/>
          <w:sz w:val="24"/>
          <w:szCs w:val="24"/>
        </w:rPr>
        <w:t>վերաբերյալ</w:t>
      </w:r>
    </w:p>
    <w:p w:rsidR="00D07AB0" w:rsidRPr="003A4B6D" w:rsidRDefault="00D07AB0" w:rsidP="00F5512D">
      <w:pPr>
        <w:spacing w:after="0"/>
        <w:jc w:val="center"/>
        <w:rPr>
          <w:rFonts w:ascii="Arial AMU" w:hAnsi="Arial AMU"/>
          <w:sz w:val="24"/>
          <w:szCs w:val="24"/>
        </w:rPr>
      </w:pPr>
    </w:p>
    <w:p w:rsidR="00614DC1" w:rsidRPr="004331F9" w:rsidRDefault="00580300" w:rsidP="00F5512D">
      <w:pPr>
        <w:spacing w:after="0"/>
        <w:jc w:val="center"/>
        <w:rPr>
          <w:rFonts w:ascii="Arial AMU" w:hAnsi="Arial AMU"/>
        </w:rPr>
      </w:pPr>
      <w:r w:rsidRPr="004331F9">
        <w:rPr>
          <w:rFonts w:ascii="Arial AMU" w:hAnsi="Arial AMU"/>
        </w:rPr>
        <w:t>Հունվարի 22</w:t>
      </w:r>
      <w:r w:rsidR="00614DC1" w:rsidRPr="004331F9">
        <w:rPr>
          <w:rFonts w:ascii="Arial AMU" w:hAnsi="Arial AMU"/>
        </w:rPr>
        <w:t>, 201</w:t>
      </w:r>
      <w:r w:rsidRPr="004331F9">
        <w:rPr>
          <w:rFonts w:ascii="Arial AMU" w:hAnsi="Arial AMU"/>
        </w:rPr>
        <w:t>6</w:t>
      </w:r>
      <w:r w:rsidR="005E07B8" w:rsidRPr="004331F9">
        <w:rPr>
          <w:rFonts w:ascii="Arial AMU" w:hAnsi="Arial AMU"/>
        </w:rPr>
        <w:t xml:space="preserve"> | </w:t>
      </w:r>
      <w:r w:rsidR="00614DC1" w:rsidRPr="004331F9">
        <w:rPr>
          <w:rFonts w:ascii="Arial AMU" w:hAnsi="Arial AMU"/>
        </w:rPr>
        <w:t xml:space="preserve">Հայաստանի ամերիկյան համալսարան </w:t>
      </w:r>
    </w:p>
    <w:p w:rsidR="00D07AB0" w:rsidRPr="004331F9" w:rsidRDefault="00D07AB0" w:rsidP="00F5512D">
      <w:pPr>
        <w:spacing w:after="0"/>
        <w:jc w:val="center"/>
        <w:rPr>
          <w:rFonts w:ascii="Arial AMU" w:hAnsi="Arial AMU"/>
          <w:b/>
        </w:rPr>
      </w:pPr>
    </w:p>
    <w:p w:rsidR="00E114BE" w:rsidRPr="004331F9" w:rsidRDefault="00614DC1" w:rsidP="00F5512D">
      <w:pPr>
        <w:spacing w:after="0"/>
        <w:jc w:val="center"/>
        <w:rPr>
          <w:rFonts w:ascii="Arial AMU" w:hAnsi="Arial AMU"/>
          <w:b/>
        </w:rPr>
      </w:pPr>
      <w:r w:rsidRPr="004331F9">
        <w:rPr>
          <w:rFonts w:ascii="Arial AMU" w:hAnsi="Arial AMU"/>
          <w:b/>
        </w:rPr>
        <w:t>ԱՐՁԱՆԱԳՐՈՒԹՅՈՒՆ</w:t>
      </w:r>
      <w:r w:rsidR="00E114BE" w:rsidRPr="004331F9">
        <w:rPr>
          <w:rFonts w:ascii="Arial AMU" w:hAnsi="Arial AMU"/>
          <w:b/>
        </w:rPr>
        <w:t xml:space="preserve"> </w:t>
      </w:r>
    </w:p>
    <w:p w:rsidR="005E07B8" w:rsidRPr="004331F9" w:rsidRDefault="00E114BE" w:rsidP="00F5512D">
      <w:pPr>
        <w:spacing w:after="0"/>
        <w:jc w:val="center"/>
        <w:rPr>
          <w:rFonts w:ascii="Arial AMU" w:hAnsi="Arial AMU"/>
          <w:b/>
        </w:rPr>
      </w:pPr>
      <w:r w:rsidRPr="004331F9">
        <w:rPr>
          <w:rFonts w:ascii="Arial AMU" w:hAnsi="Arial AMU"/>
          <w:b/>
        </w:rPr>
        <w:t>(նախագիծ)</w:t>
      </w:r>
    </w:p>
    <w:p w:rsidR="00364548" w:rsidRPr="004331F9" w:rsidRDefault="00364548" w:rsidP="00F5512D">
      <w:pPr>
        <w:spacing w:after="0"/>
        <w:rPr>
          <w:rFonts w:ascii="Arial AMU" w:hAnsi="Arial AMU"/>
          <w:b/>
        </w:rPr>
      </w:pPr>
    </w:p>
    <w:p w:rsidR="00364548" w:rsidRPr="004331F9" w:rsidRDefault="00B8349E" w:rsidP="00F5512D">
      <w:pPr>
        <w:spacing w:after="0"/>
        <w:rPr>
          <w:rFonts w:ascii="Arial AMU" w:hAnsi="Arial AMU"/>
          <w:b/>
        </w:rPr>
      </w:pPr>
      <w:r w:rsidRPr="004331F9">
        <w:rPr>
          <w:rFonts w:ascii="Arial AMU" w:hAnsi="Arial AMU"/>
          <w:b/>
        </w:rPr>
        <w:t>Հանդիպմանը</w:t>
      </w:r>
      <w:r w:rsidR="00364548" w:rsidRPr="004331F9">
        <w:rPr>
          <w:rFonts w:ascii="Arial AMU" w:hAnsi="Arial AMU"/>
          <w:b/>
        </w:rPr>
        <w:t xml:space="preserve"> ներկա էին. </w:t>
      </w:r>
    </w:p>
    <w:p w:rsidR="00514996" w:rsidRPr="004331F9" w:rsidRDefault="00514996" w:rsidP="00F5512D">
      <w:pPr>
        <w:spacing w:after="0"/>
        <w:rPr>
          <w:rFonts w:ascii="Arial AMU" w:hAnsi="Arial AMU"/>
          <w:b/>
        </w:rPr>
      </w:pPr>
    </w:p>
    <w:p w:rsidR="00364548" w:rsidRPr="004331F9" w:rsidRDefault="00364548" w:rsidP="00F5512D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</w:rPr>
      </w:pPr>
      <w:r w:rsidRPr="004331F9">
        <w:rPr>
          <w:rFonts w:ascii="Arial AMU" w:hAnsi="Arial AMU"/>
          <w:b/>
        </w:rPr>
        <w:t xml:space="preserve">Վալենտինա Գևորգյան </w:t>
      </w:r>
      <w:r w:rsidRPr="004331F9">
        <w:rPr>
          <w:rFonts w:ascii="Arial AMU" w:hAnsi="Arial AMU"/>
        </w:rPr>
        <w:t>| Հայաստանի ամերիկյան համալսարան, Թուրփանջյան հասարակական հետազոտությունների կենտրոն</w:t>
      </w:r>
    </w:p>
    <w:p w:rsidR="00580300" w:rsidRPr="004331F9" w:rsidRDefault="00580300" w:rsidP="00F5512D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</w:rPr>
      </w:pPr>
      <w:r w:rsidRPr="004331F9">
        <w:rPr>
          <w:rFonts w:ascii="Arial AMU" w:hAnsi="Arial AMU"/>
          <w:b/>
        </w:rPr>
        <w:t xml:space="preserve">Ալեն Ամիրխանյան </w:t>
      </w:r>
      <w:r w:rsidRPr="004331F9">
        <w:rPr>
          <w:rFonts w:ascii="Arial AMU" w:hAnsi="Arial AMU"/>
        </w:rPr>
        <w:t xml:space="preserve">| Հայաստանի ամերիկյան համալսարան, Պատասխանատու հանքարդյունաբերության կենտրոն </w:t>
      </w:r>
    </w:p>
    <w:p w:rsidR="00B8349E" w:rsidRPr="004331F9" w:rsidRDefault="00B8349E" w:rsidP="00F5512D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</w:rPr>
      </w:pPr>
      <w:r w:rsidRPr="004331F9">
        <w:rPr>
          <w:rFonts w:ascii="Arial AMU" w:hAnsi="Arial AMU"/>
          <w:b/>
        </w:rPr>
        <w:t xml:space="preserve">Նարինե Թադևոսյան </w:t>
      </w:r>
      <w:r w:rsidRPr="004331F9">
        <w:rPr>
          <w:rFonts w:ascii="Arial AMU" w:hAnsi="Arial AMU"/>
        </w:rPr>
        <w:t>| Համաշխարհային Բանկ</w:t>
      </w:r>
    </w:p>
    <w:p w:rsidR="00580300" w:rsidRPr="004331F9" w:rsidRDefault="00580300" w:rsidP="00F5512D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</w:rPr>
      </w:pPr>
      <w:r w:rsidRPr="004331F9">
        <w:rPr>
          <w:rFonts w:ascii="Arial AMU" w:hAnsi="Arial AMU"/>
          <w:b/>
        </w:rPr>
        <w:t xml:space="preserve">Արթուր Գրիգորյան </w:t>
      </w:r>
      <w:r w:rsidRPr="004331F9">
        <w:rPr>
          <w:rFonts w:ascii="Arial AMU" w:hAnsi="Arial AMU"/>
        </w:rPr>
        <w:t xml:space="preserve">| Էկոիրավունք ՀԿ </w:t>
      </w:r>
    </w:p>
    <w:p w:rsidR="00580300" w:rsidRPr="004331F9" w:rsidRDefault="00580300" w:rsidP="00F5512D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</w:rPr>
      </w:pPr>
      <w:r w:rsidRPr="004331F9">
        <w:rPr>
          <w:rFonts w:ascii="Arial AMU" w:hAnsi="Arial AMU"/>
          <w:b/>
        </w:rPr>
        <w:t xml:space="preserve">Վահագն Խաչատրյան </w:t>
      </w:r>
      <w:r w:rsidRPr="004331F9">
        <w:rPr>
          <w:rFonts w:ascii="Arial AMU" w:hAnsi="Arial AMU"/>
        </w:rPr>
        <w:t xml:space="preserve">| Տնտեսագետ </w:t>
      </w:r>
    </w:p>
    <w:p w:rsidR="00580300" w:rsidRPr="004331F9" w:rsidRDefault="00580300" w:rsidP="00F5512D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</w:rPr>
      </w:pPr>
      <w:r w:rsidRPr="004331F9">
        <w:rPr>
          <w:rFonts w:ascii="Arial AMU" w:hAnsi="Arial AMU"/>
          <w:b/>
        </w:rPr>
        <w:t xml:space="preserve">Էրիկ Գրիգորյան </w:t>
      </w:r>
      <w:r w:rsidRPr="004331F9">
        <w:rPr>
          <w:rFonts w:ascii="Arial AMU" w:hAnsi="Arial AMU"/>
        </w:rPr>
        <w:t xml:space="preserve">| ԲԻՏԵԱ ՀԿ </w:t>
      </w:r>
    </w:p>
    <w:p w:rsidR="00580300" w:rsidRPr="004331F9" w:rsidRDefault="00580300" w:rsidP="00F5512D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</w:rPr>
      </w:pPr>
      <w:r w:rsidRPr="004331F9">
        <w:rPr>
          <w:rFonts w:ascii="Arial AMU" w:hAnsi="Arial AMU"/>
          <w:b/>
        </w:rPr>
        <w:t>Վազգեն Գալստյան</w:t>
      </w:r>
      <w:r w:rsidRPr="004331F9">
        <w:rPr>
          <w:rFonts w:ascii="Arial AMU" w:hAnsi="Arial AMU"/>
        </w:rPr>
        <w:t xml:space="preserve"> | Ջերմուկի զարգացման կենտրոն ՀԿ </w:t>
      </w:r>
    </w:p>
    <w:p w:rsidR="00580300" w:rsidRPr="004331F9" w:rsidRDefault="00580300" w:rsidP="00F5512D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</w:rPr>
      </w:pPr>
      <w:r w:rsidRPr="004331F9">
        <w:rPr>
          <w:rFonts w:ascii="Arial AMU" w:hAnsi="Arial AMU"/>
          <w:b/>
        </w:rPr>
        <w:t>Լևոն Գալստյան</w:t>
      </w:r>
      <w:r w:rsidRPr="004331F9">
        <w:rPr>
          <w:rFonts w:ascii="Arial AMU" w:hAnsi="Arial AMU"/>
        </w:rPr>
        <w:t xml:space="preserve"> | Համահայկական բնապահպանական ճակատ</w:t>
      </w:r>
    </w:p>
    <w:p w:rsidR="00580300" w:rsidRPr="004331F9" w:rsidRDefault="00580300" w:rsidP="00F5512D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</w:rPr>
      </w:pPr>
      <w:r w:rsidRPr="004331F9">
        <w:rPr>
          <w:rFonts w:ascii="Arial AMU" w:hAnsi="Arial AMU"/>
          <w:b/>
        </w:rPr>
        <w:t xml:space="preserve">Արթուր Ղազարյան </w:t>
      </w:r>
      <w:r w:rsidRPr="004331F9">
        <w:rPr>
          <w:rFonts w:ascii="Arial AMU" w:hAnsi="Arial AMU"/>
        </w:rPr>
        <w:t xml:space="preserve">| </w:t>
      </w:r>
      <w:r w:rsidRPr="004331F9">
        <w:rPr>
          <w:rFonts w:ascii="Arial AMU" w:hAnsi="Arial AMU"/>
          <w:lang w:val="ru-RU"/>
        </w:rPr>
        <w:t>Աշխատավորների իրավունքների պաշտպանության միավորում</w:t>
      </w:r>
      <w:r w:rsidRPr="004331F9">
        <w:rPr>
          <w:rFonts w:ascii="Arial AMU" w:hAnsi="Arial AMU"/>
        </w:rPr>
        <w:t xml:space="preserve"> ՀԿ</w:t>
      </w:r>
    </w:p>
    <w:p w:rsidR="00580300" w:rsidRPr="004331F9" w:rsidRDefault="00580300" w:rsidP="00F5512D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</w:rPr>
      </w:pPr>
      <w:r w:rsidRPr="004331F9">
        <w:rPr>
          <w:rFonts w:ascii="Arial AMU" w:hAnsi="Arial AMU"/>
          <w:b/>
        </w:rPr>
        <w:t xml:space="preserve">Բաբկեն Հարությունյան </w:t>
      </w:r>
      <w:r w:rsidRPr="004331F9">
        <w:rPr>
          <w:rFonts w:ascii="Arial AMU" w:hAnsi="Arial AMU"/>
        </w:rPr>
        <w:t xml:space="preserve">| Civil Voice ՀԿ </w:t>
      </w:r>
    </w:p>
    <w:p w:rsidR="00580300" w:rsidRPr="004331F9" w:rsidRDefault="00580300" w:rsidP="00F5512D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</w:rPr>
      </w:pPr>
      <w:r w:rsidRPr="004331F9">
        <w:rPr>
          <w:rFonts w:ascii="Arial AMU" w:hAnsi="Arial AMU"/>
          <w:b/>
        </w:rPr>
        <w:t>Սոնա Այվազյան</w:t>
      </w:r>
      <w:r w:rsidRPr="004331F9">
        <w:rPr>
          <w:rFonts w:ascii="Arial AMU" w:hAnsi="Arial AMU"/>
        </w:rPr>
        <w:t xml:space="preserve"> | Թրանսփարենսի Ինթերնեշնլ հակակոռուպցիոն կենտրոն</w:t>
      </w:r>
    </w:p>
    <w:p w:rsidR="00580300" w:rsidRPr="004331F9" w:rsidRDefault="00580300" w:rsidP="00F5512D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</w:rPr>
      </w:pPr>
      <w:r w:rsidRPr="004331F9">
        <w:rPr>
          <w:rFonts w:ascii="Arial AMU" w:hAnsi="Arial AMU"/>
          <w:b/>
        </w:rPr>
        <w:t>Ինգա Զառաֆյան</w:t>
      </w:r>
      <w:r w:rsidRPr="004331F9">
        <w:rPr>
          <w:rFonts w:ascii="Arial AMU" w:hAnsi="Arial AMU"/>
        </w:rPr>
        <w:t xml:space="preserve"> | Էկոլուր ՀԿ</w:t>
      </w:r>
    </w:p>
    <w:p w:rsidR="00580300" w:rsidRPr="004331F9" w:rsidRDefault="00580300" w:rsidP="00F5512D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</w:rPr>
      </w:pPr>
      <w:r w:rsidRPr="004331F9">
        <w:rPr>
          <w:rFonts w:ascii="Arial AMU" w:hAnsi="Arial AMU"/>
          <w:b/>
        </w:rPr>
        <w:t>Արմեն Փարսադանյան</w:t>
      </w:r>
      <w:r w:rsidRPr="004331F9">
        <w:rPr>
          <w:rFonts w:ascii="Arial AMU" w:hAnsi="Arial AMU"/>
        </w:rPr>
        <w:t xml:space="preserve"> | Կայուն զարգացում ՀԿ </w:t>
      </w:r>
    </w:p>
    <w:p w:rsidR="00580300" w:rsidRPr="004331F9" w:rsidRDefault="00580300" w:rsidP="00F5512D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</w:rPr>
      </w:pPr>
      <w:r w:rsidRPr="004331F9">
        <w:rPr>
          <w:rFonts w:ascii="Arial AMU" w:hAnsi="Arial AMU"/>
          <w:b/>
        </w:rPr>
        <w:t>Աննա Շահնազարյան</w:t>
      </w:r>
      <w:r w:rsidRPr="004331F9">
        <w:rPr>
          <w:rFonts w:ascii="Arial AMU" w:hAnsi="Arial AMU"/>
        </w:rPr>
        <w:t xml:space="preserve"> | Թեղուտի պաշտպանության քաղաքացիական նախաձեռնություն </w:t>
      </w:r>
    </w:p>
    <w:p w:rsidR="00792299" w:rsidRPr="004331F9" w:rsidRDefault="00580300" w:rsidP="00F5512D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</w:rPr>
      </w:pPr>
      <w:r w:rsidRPr="004331F9">
        <w:rPr>
          <w:rFonts w:ascii="Arial AMU" w:hAnsi="Arial AMU"/>
          <w:b/>
        </w:rPr>
        <w:t xml:space="preserve">Լենա Նազարյան </w:t>
      </w:r>
      <w:r w:rsidRPr="004331F9">
        <w:rPr>
          <w:rFonts w:ascii="Arial AMU" w:hAnsi="Arial AMU"/>
        </w:rPr>
        <w:t>| Հայաստանի ամերիկյան համալսարան, Պատասխանատու հանքարդյունաբերության կենտրոն</w:t>
      </w:r>
    </w:p>
    <w:p w:rsidR="000C0D24" w:rsidRPr="004331F9" w:rsidRDefault="000C0D24" w:rsidP="00F5512D">
      <w:pPr>
        <w:spacing w:after="0"/>
        <w:rPr>
          <w:rFonts w:ascii="Arial AMU" w:hAnsi="Arial AMU"/>
        </w:rPr>
      </w:pPr>
    </w:p>
    <w:p w:rsidR="00B8349E" w:rsidRPr="004331F9" w:rsidRDefault="00B8349E" w:rsidP="00F5512D">
      <w:pPr>
        <w:spacing w:after="0"/>
        <w:rPr>
          <w:rFonts w:ascii="Arial AMU" w:hAnsi="Arial AMU"/>
        </w:rPr>
      </w:pPr>
      <w:r w:rsidRPr="004331F9">
        <w:rPr>
          <w:rFonts w:ascii="Arial AMU" w:hAnsi="Arial AMU"/>
        </w:rPr>
        <w:t>Քննարկվեցին օրակարգի հետևյալ հարցերը, կայացվեցին հետևյալ որոշումները.</w:t>
      </w:r>
    </w:p>
    <w:p w:rsidR="00B8349E" w:rsidRPr="004331F9" w:rsidRDefault="00B8349E" w:rsidP="00F5512D">
      <w:pPr>
        <w:spacing w:after="0"/>
        <w:rPr>
          <w:rFonts w:ascii="Arial AMU" w:hAnsi="Arial AMU"/>
        </w:rPr>
      </w:pPr>
    </w:p>
    <w:p w:rsidR="00704C31" w:rsidRPr="004331F9" w:rsidRDefault="00792299" w:rsidP="00F5512D">
      <w:pPr>
        <w:pStyle w:val="ListParagraph"/>
        <w:numPr>
          <w:ilvl w:val="0"/>
          <w:numId w:val="6"/>
        </w:numPr>
        <w:spacing w:after="0"/>
        <w:ind w:left="0"/>
        <w:rPr>
          <w:rFonts w:ascii="Arial AMU" w:hAnsi="Arial AMU"/>
        </w:rPr>
      </w:pPr>
      <w:r w:rsidRPr="004331F9">
        <w:rPr>
          <w:rFonts w:ascii="Arial AMU" w:hAnsi="Arial AMU"/>
        </w:rPr>
        <w:t xml:space="preserve">Հանդիպման ժամանակ հնչեցին </w:t>
      </w:r>
      <w:r w:rsidR="00704C31" w:rsidRPr="004331F9">
        <w:rPr>
          <w:rFonts w:ascii="Arial AMU" w:hAnsi="Arial AMU"/>
        </w:rPr>
        <w:t xml:space="preserve">Հայաստանի՝ </w:t>
      </w:r>
      <w:r w:rsidRPr="004331F9">
        <w:rPr>
          <w:rFonts w:ascii="Arial AMU" w:hAnsi="Arial AMU"/>
        </w:rPr>
        <w:t>ԱՃԹՆ-</w:t>
      </w:r>
      <w:r w:rsidR="00704C31" w:rsidRPr="004331F9">
        <w:rPr>
          <w:rFonts w:ascii="Arial AMU" w:hAnsi="Arial AMU"/>
        </w:rPr>
        <w:t>ին միանալու գործընթացում</w:t>
      </w:r>
      <w:r w:rsidRPr="004331F9">
        <w:rPr>
          <w:rFonts w:ascii="Arial AMU" w:hAnsi="Arial AMU"/>
        </w:rPr>
        <w:t xml:space="preserve"> քաղաքացիական հասարակության</w:t>
      </w:r>
      <w:r w:rsidR="00704C31" w:rsidRPr="004331F9">
        <w:rPr>
          <w:rFonts w:ascii="Arial AMU" w:hAnsi="Arial AMU"/>
        </w:rPr>
        <w:t xml:space="preserve"> ներկայացուցիչների մասնակցության հարցի </w:t>
      </w:r>
      <w:r w:rsidRPr="004331F9">
        <w:rPr>
          <w:rFonts w:ascii="Arial AMU" w:hAnsi="Arial AMU"/>
        </w:rPr>
        <w:t>վերաբերյալ դեմ և կողմ կարծիքներ</w:t>
      </w:r>
      <w:r w:rsidR="00704C31" w:rsidRPr="004331F9">
        <w:rPr>
          <w:rFonts w:ascii="Arial AMU" w:hAnsi="Arial AMU"/>
        </w:rPr>
        <w:t xml:space="preserve">: </w:t>
      </w:r>
      <w:r w:rsidR="00B8349E" w:rsidRPr="004331F9">
        <w:rPr>
          <w:rFonts w:ascii="Arial AMU" w:hAnsi="Arial AMU"/>
        </w:rPr>
        <w:t xml:space="preserve">Այդ համատեքստում </w:t>
      </w:r>
      <w:r w:rsidR="00B8349E" w:rsidRPr="004331F9">
        <w:rPr>
          <w:rFonts w:ascii="Arial AMU" w:hAnsi="Arial AMU" w:cs="Sylfaen"/>
        </w:rPr>
        <w:t>ք</w:t>
      </w:r>
      <w:r w:rsidR="00704C31" w:rsidRPr="004331F9">
        <w:rPr>
          <w:rFonts w:ascii="Arial AMU" w:hAnsi="Arial AMU" w:cs="Sylfaen"/>
        </w:rPr>
        <w:t>ննարկվեցին</w:t>
      </w:r>
      <w:r w:rsidR="00704C31" w:rsidRPr="004331F9">
        <w:rPr>
          <w:rFonts w:ascii="Arial AMU" w:hAnsi="Arial AMU"/>
        </w:rPr>
        <w:t xml:space="preserve"> </w:t>
      </w:r>
      <w:r w:rsidR="00B8349E" w:rsidRPr="004331F9">
        <w:rPr>
          <w:rFonts w:ascii="Arial AMU" w:hAnsi="Arial AMU"/>
        </w:rPr>
        <w:t>ԱՃԹՆ</w:t>
      </w:r>
      <w:r w:rsidR="00704C31" w:rsidRPr="004331F9">
        <w:rPr>
          <w:rFonts w:ascii="Arial AMU" w:hAnsi="Arial AMU"/>
        </w:rPr>
        <w:t xml:space="preserve"> գործընթացին միանալու դեպքում ինչպես ակնկալվող դրական կողմերը, այնպես էլ հնարավոր վտանգներն ու ռիսկերը: </w:t>
      </w:r>
    </w:p>
    <w:p w:rsidR="00704C31" w:rsidRPr="004331F9" w:rsidRDefault="00704C31" w:rsidP="00F5512D">
      <w:pPr>
        <w:spacing w:after="0"/>
        <w:rPr>
          <w:rFonts w:ascii="Arial AMU" w:hAnsi="Arial AMU"/>
        </w:rPr>
      </w:pPr>
    </w:p>
    <w:p w:rsidR="00F5512D" w:rsidRPr="004331F9" w:rsidRDefault="00704C31" w:rsidP="00F5512D">
      <w:pPr>
        <w:pStyle w:val="ListParagraph"/>
        <w:numPr>
          <w:ilvl w:val="0"/>
          <w:numId w:val="6"/>
        </w:numPr>
        <w:spacing w:after="0"/>
        <w:ind w:left="0"/>
        <w:rPr>
          <w:rFonts w:ascii="Arial AMU" w:hAnsi="Arial AMU"/>
          <w:b/>
        </w:rPr>
      </w:pPr>
      <w:r w:rsidRPr="004331F9">
        <w:rPr>
          <w:rFonts w:ascii="Arial AMU" w:hAnsi="Arial AMU"/>
          <w:b/>
        </w:rPr>
        <w:t xml:space="preserve">Սոնա </w:t>
      </w:r>
      <w:r w:rsidR="00C54A4D" w:rsidRPr="004331F9">
        <w:rPr>
          <w:rFonts w:ascii="Arial AMU" w:hAnsi="Arial AMU"/>
          <w:b/>
        </w:rPr>
        <w:t>Այվազյանն</w:t>
      </w:r>
      <w:r w:rsidR="00B8349E" w:rsidRPr="004331F9">
        <w:rPr>
          <w:rFonts w:ascii="Arial AMU" w:hAnsi="Arial AMU"/>
          <w:b/>
        </w:rPr>
        <w:t xml:space="preserve"> </w:t>
      </w:r>
      <w:r w:rsidR="00B8349E" w:rsidRPr="004331F9">
        <w:rPr>
          <w:rFonts w:ascii="Arial AMU" w:hAnsi="Arial AMU"/>
        </w:rPr>
        <w:t>ԱՃԹՆ</w:t>
      </w:r>
      <w:r w:rsidR="00A4511B" w:rsidRPr="004331F9">
        <w:rPr>
          <w:rFonts w:ascii="Arial AMU" w:hAnsi="Arial AMU"/>
        </w:rPr>
        <w:t>-ի</w:t>
      </w:r>
      <w:r w:rsidR="00B8349E" w:rsidRPr="004331F9">
        <w:rPr>
          <w:rFonts w:ascii="Arial AMU" w:hAnsi="Arial AMU"/>
          <w:b/>
        </w:rPr>
        <w:t xml:space="preserve"> </w:t>
      </w:r>
      <w:r w:rsidR="00C27A0D" w:rsidRPr="004331F9">
        <w:rPr>
          <w:rFonts w:ascii="Arial AMU" w:hAnsi="Arial AMU"/>
        </w:rPr>
        <w:t xml:space="preserve">Բազմակողմանի շահագրգիռ կողմերի </w:t>
      </w:r>
      <w:r w:rsidR="00BF3D75" w:rsidRPr="004331F9">
        <w:rPr>
          <w:rFonts w:ascii="Arial AMU" w:hAnsi="Arial AMU"/>
        </w:rPr>
        <w:t xml:space="preserve">(ԲՇԿ) </w:t>
      </w:r>
      <w:r w:rsidR="00C27A0D" w:rsidRPr="004331F9">
        <w:rPr>
          <w:rFonts w:ascii="Arial AMU" w:hAnsi="Arial AMU"/>
        </w:rPr>
        <w:t xml:space="preserve">խմբում ՔՀԿ անդամների </w:t>
      </w:r>
      <w:r w:rsidRPr="004331F9">
        <w:rPr>
          <w:rFonts w:ascii="Arial AMU" w:hAnsi="Arial AMU" w:cs="Sylfaen"/>
        </w:rPr>
        <w:t>ընտրության</w:t>
      </w:r>
      <w:r w:rsidRPr="004331F9">
        <w:rPr>
          <w:rFonts w:ascii="Arial AMU" w:hAnsi="Arial AMU"/>
        </w:rPr>
        <w:t xml:space="preserve"> կարգի վերաբերյալ առաջարկեց</w:t>
      </w:r>
      <w:r w:rsidR="00B8349E" w:rsidRPr="004331F9">
        <w:rPr>
          <w:rFonts w:ascii="Arial AMU" w:hAnsi="Arial AMU"/>
        </w:rPr>
        <w:t xml:space="preserve"> </w:t>
      </w:r>
      <w:r w:rsidR="00C27A0D" w:rsidRPr="004331F9">
        <w:rPr>
          <w:rFonts w:ascii="Arial AMU" w:hAnsi="Arial AMU"/>
        </w:rPr>
        <w:t>ընտրելու</w:t>
      </w:r>
      <w:r w:rsidR="00B8349E" w:rsidRPr="004331F9">
        <w:rPr>
          <w:rFonts w:ascii="Arial AMU" w:hAnsi="Arial AMU"/>
        </w:rPr>
        <w:t xml:space="preserve"> իրավունք տալ </w:t>
      </w:r>
      <w:r w:rsidR="00C27A0D" w:rsidRPr="004331F9">
        <w:rPr>
          <w:rFonts w:ascii="Arial AMU" w:hAnsi="Arial AMU"/>
        </w:rPr>
        <w:t xml:space="preserve">քաղաքացիական հասարակության </w:t>
      </w:r>
      <w:r w:rsidR="007D5226" w:rsidRPr="004331F9">
        <w:rPr>
          <w:rFonts w:ascii="Arial AMU" w:hAnsi="Arial AMU"/>
        </w:rPr>
        <w:t xml:space="preserve">միայն այն </w:t>
      </w:r>
      <w:r w:rsidR="00C27A0D" w:rsidRPr="004331F9">
        <w:rPr>
          <w:rFonts w:ascii="Arial AMU" w:hAnsi="Arial AMU"/>
        </w:rPr>
        <w:t>ներկայացուցիչներին</w:t>
      </w:r>
      <w:r w:rsidR="00C54A4D" w:rsidRPr="004331F9">
        <w:rPr>
          <w:rFonts w:ascii="Arial AMU" w:hAnsi="Arial AMU"/>
        </w:rPr>
        <w:t xml:space="preserve"> (հիմք ընդունելով Երևանում և մարզերում տեղի ունեցած հանդիպումների </w:t>
      </w:r>
      <w:r w:rsidR="00BF3D75" w:rsidRPr="004331F9">
        <w:rPr>
          <w:rFonts w:ascii="Arial AMU" w:hAnsi="Arial AMU"/>
        </w:rPr>
        <w:t xml:space="preserve">ժամանակ </w:t>
      </w:r>
      <w:r w:rsidR="00C54A4D" w:rsidRPr="004331F9">
        <w:rPr>
          <w:rFonts w:ascii="Arial AMU" w:hAnsi="Arial AMU"/>
        </w:rPr>
        <w:t xml:space="preserve">գրանցված մասնակիցների </w:t>
      </w:r>
      <w:r w:rsidR="00BF3D75" w:rsidRPr="004331F9">
        <w:rPr>
          <w:rFonts w:ascii="Arial AMU" w:hAnsi="Arial AMU"/>
        </w:rPr>
        <w:t>ցուցակները)</w:t>
      </w:r>
      <w:r w:rsidR="00C27A0D" w:rsidRPr="004331F9">
        <w:rPr>
          <w:rFonts w:ascii="Arial AMU" w:hAnsi="Arial AMU"/>
        </w:rPr>
        <w:t xml:space="preserve">, </w:t>
      </w:r>
      <w:r w:rsidR="00F5512D" w:rsidRPr="004331F9">
        <w:rPr>
          <w:rFonts w:ascii="Arial AMU" w:hAnsi="Arial AMU"/>
        </w:rPr>
        <w:t>ովքեր</w:t>
      </w:r>
      <w:r w:rsidR="00C27A0D" w:rsidRPr="004331F9">
        <w:rPr>
          <w:rFonts w:ascii="Arial AMU" w:hAnsi="Arial AMU"/>
        </w:rPr>
        <w:t xml:space="preserve"> ԱՃԹՆ-ի վերաբերյալ կազմակերպված քննարկումներին մասնակցել են </w:t>
      </w:r>
      <w:r w:rsidR="00C27A0D" w:rsidRPr="004331F9">
        <w:rPr>
          <w:rFonts w:ascii="Arial AMU" w:hAnsi="Arial AMU" w:cs="Sylfaen"/>
          <w:b/>
        </w:rPr>
        <w:t>մինչև</w:t>
      </w:r>
      <w:r w:rsidR="00C27A0D" w:rsidRPr="004331F9">
        <w:rPr>
          <w:rFonts w:ascii="Arial AMU" w:hAnsi="Arial AMU"/>
          <w:b/>
        </w:rPr>
        <w:t xml:space="preserve"> ս.թ. հունվարի 22-ը</w:t>
      </w:r>
      <w:r w:rsidR="00C54A4D" w:rsidRPr="004331F9">
        <w:rPr>
          <w:rFonts w:ascii="Arial AMU" w:hAnsi="Arial AMU" w:cs="Sylfaen"/>
        </w:rPr>
        <w:t xml:space="preserve">: </w:t>
      </w:r>
      <w:r w:rsidR="00673210" w:rsidRPr="004331F9">
        <w:rPr>
          <w:rFonts w:ascii="Arial AMU" w:hAnsi="Arial AMU" w:cs="Sylfaen"/>
        </w:rPr>
        <w:t>Առաջարկը</w:t>
      </w:r>
      <w:r w:rsidR="00673210" w:rsidRPr="004331F9">
        <w:rPr>
          <w:rFonts w:ascii="Arial AMU" w:hAnsi="Arial AMU"/>
        </w:rPr>
        <w:t xml:space="preserve"> հիմնավորվեց այն պատճառաբանությամբ, որ այս կերպ հնարավոր կլինի </w:t>
      </w:r>
      <w:r w:rsidR="00BF3D75" w:rsidRPr="004331F9">
        <w:rPr>
          <w:rFonts w:ascii="Arial AMU" w:hAnsi="Arial AMU"/>
        </w:rPr>
        <w:t>ԲՇԿ</w:t>
      </w:r>
      <w:r w:rsidR="00C54A4D" w:rsidRPr="004331F9">
        <w:rPr>
          <w:rFonts w:ascii="Arial AMU" w:hAnsi="Arial AMU"/>
        </w:rPr>
        <w:t xml:space="preserve"> խմբում ՔՀԿ անդամների </w:t>
      </w:r>
      <w:r w:rsidR="00673210" w:rsidRPr="004331F9">
        <w:rPr>
          <w:rFonts w:ascii="Arial AMU" w:hAnsi="Arial AMU"/>
        </w:rPr>
        <w:t xml:space="preserve">ընտրության </w:t>
      </w:r>
      <w:r w:rsidR="00C54A4D" w:rsidRPr="004331F9">
        <w:rPr>
          <w:rFonts w:ascii="Arial AMU" w:hAnsi="Arial AMU"/>
        </w:rPr>
        <w:t xml:space="preserve">ժամանակ կանխել նախկինում </w:t>
      </w:r>
      <w:r w:rsidR="00673210" w:rsidRPr="004331F9">
        <w:rPr>
          <w:rFonts w:ascii="Arial AMU" w:hAnsi="Arial AMU"/>
        </w:rPr>
        <w:t xml:space="preserve">որևէ կերպ </w:t>
      </w:r>
      <w:r w:rsidR="00673210" w:rsidRPr="004331F9">
        <w:rPr>
          <w:rFonts w:ascii="Arial AMU" w:hAnsi="Arial AMU"/>
        </w:rPr>
        <w:lastRenderedPageBreak/>
        <w:t xml:space="preserve">մասնակցություն </w:t>
      </w:r>
      <w:r w:rsidR="003A4B6D">
        <w:rPr>
          <w:rFonts w:ascii="Arial AMU" w:hAnsi="Arial AMU"/>
        </w:rPr>
        <w:t xml:space="preserve">և հետաքրքրվածություն </w:t>
      </w:r>
      <w:r w:rsidR="00673210" w:rsidRPr="004331F9">
        <w:rPr>
          <w:rFonts w:ascii="Arial AMU" w:hAnsi="Arial AMU"/>
        </w:rPr>
        <w:t xml:space="preserve">չցուցաբերած </w:t>
      </w:r>
      <w:r w:rsidR="00C54A4D" w:rsidRPr="004331F9">
        <w:rPr>
          <w:rFonts w:ascii="Arial AMU" w:hAnsi="Arial AMU"/>
        </w:rPr>
        <w:t xml:space="preserve">կազմակերպությունների ու անհատների </w:t>
      </w:r>
      <w:r w:rsidR="00BF3D75" w:rsidRPr="004331F9">
        <w:rPr>
          <w:rFonts w:ascii="Arial AMU" w:hAnsi="Arial AMU"/>
        </w:rPr>
        <w:t>կողմից ընտրություն կատարելու և արդյունքների վրա ազդելու հնարավորությունը:</w:t>
      </w:r>
    </w:p>
    <w:p w:rsidR="00F5512D" w:rsidRPr="004331F9" w:rsidRDefault="00F5512D" w:rsidP="00F5512D">
      <w:pPr>
        <w:spacing w:after="0"/>
        <w:rPr>
          <w:rFonts w:ascii="Arial AMU" w:hAnsi="Arial AMU"/>
          <w:b/>
        </w:rPr>
      </w:pPr>
    </w:p>
    <w:p w:rsidR="00C54A4D" w:rsidRPr="004331F9" w:rsidRDefault="00BF3D75" w:rsidP="00F5512D">
      <w:pPr>
        <w:pStyle w:val="ListParagraph"/>
        <w:numPr>
          <w:ilvl w:val="0"/>
          <w:numId w:val="6"/>
        </w:numPr>
        <w:spacing w:after="0"/>
        <w:ind w:left="0"/>
        <w:rPr>
          <w:rFonts w:ascii="Arial AMU" w:hAnsi="Arial AMU"/>
          <w:b/>
        </w:rPr>
      </w:pPr>
      <w:r w:rsidRPr="004331F9">
        <w:rPr>
          <w:rFonts w:ascii="Arial AMU" w:hAnsi="Arial AMU"/>
          <w:b/>
        </w:rPr>
        <w:t>Բաբկեն Հարությունյանն</w:t>
      </w:r>
      <w:r w:rsidRPr="004331F9">
        <w:rPr>
          <w:rFonts w:ascii="Arial AMU" w:hAnsi="Arial AMU"/>
        </w:rPr>
        <w:t xml:space="preserve"> առաջարկեց Բազմակողմանի շահագրգիռ կողմերի (ԲՇԿ) խմբում ՔՀԿ անդամների </w:t>
      </w:r>
      <w:r w:rsidRPr="004331F9">
        <w:rPr>
          <w:rFonts w:ascii="Arial AMU" w:hAnsi="Arial AMU" w:cs="Sylfaen"/>
        </w:rPr>
        <w:t>ընտրության</w:t>
      </w:r>
      <w:r w:rsidRPr="004331F9">
        <w:rPr>
          <w:rFonts w:ascii="Arial AMU" w:hAnsi="Arial AMU"/>
        </w:rPr>
        <w:t xml:space="preserve"> կարգի վերաբերյալ </w:t>
      </w:r>
      <w:r w:rsidR="002145F3" w:rsidRPr="004331F9">
        <w:rPr>
          <w:rFonts w:ascii="Arial AMU" w:hAnsi="Arial AMU"/>
        </w:rPr>
        <w:t xml:space="preserve">հարցերի </w:t>
      </w:r>
      <w:r w:rsidRPr="004331F9">
        <w:rPr>
          <w:rFonts w:ascii="Arial AMU" w:hAnsi="Arial AMU"/>
        </w:rPr>
        <w:t xml:space="preserve">քննարկումը հետաձգել մինչև հաջորդ հանդիպում: </w:t>
      </w:r>
    </w:p>
    <w:p w:rsidR="00BF3D75" w:rsidRPr="004331F9" w:rsidRDefault="00BF3D75" w:rsidP="00F5512D">
      <w:pPr>
        <w:pStyle w:val="ListParagraph"/>
        <w:spacing w:after="0"/>
        <w:ind w:left="0"/>
        <w:rPr>
          <w:rFonts w:ascii="Arial AMU" w:hAnsi="Arial AMU"/>
          <w:b/>
        </w:rPr>
      </w:pPr>
    </w:p>
    <w:p w:rsidR="002145F3" w:rsidRPr="004331F9" w:rsidRDefault="00E566D9" w:rsidP="00F5512D">
      <w:pPr>
        <w:pStyle w:val="ListParagraph"/>
        <w:numPr>
          <w:ilvl w:val="0"/>
          <w:numId w:val="6"/>
        </w:numPr>
        <w:spacing w:after="0"/>
        <w:ind w:left="0"/>
        <w:rPr>
          <w:rFonts w:ascii="Arial AMU" w:hAnsi="Arial AMU"/>
        </w:rPr>
      </w:pPr>
      <w:r w:rsidRPr="004331F9">
        <w:rPr>
          <w:rFonts w:ascii="Arial AMU" w:hAnsi="Arial AMU" w:cs="Sylfaen"/>
        </w:rPr>
        <w:t>Նշված</w:t>
      </w:r>
      <w:r w:rsidR="002145F3" w:rsidRPr="004331F9">
        <w:rPr>
          <w:rFonts w:ascii="Arial AMU" w:hAnsi="Arial AMU" w:cs="Sylfaen"/>
        </w:rPr>
        <w:t xml:space="preserve"> ե</w:t>
      </w:r>
      <w:r w:rsidR="00BF3D75" w:rsidRPr="004331F9">
        <w:rPr>
          <w:rFonts w:ascii="Arial AMU" w:hAnsi="Arial AMU" w:cs="Sylfaen"/>
        </w:rPr>
        <w:t>րկու</w:t>
      </w:r>
      <w:r w:rsidR="00BF3D75" w:rsidRPr="004331F9">
        <w:rPr>
          <w:rFonts w:ascii="Arial AMU" w:hAnsi="Arial AMU"/>
        </w:rPr>
        <w:t xml:space="preserve"> առաջարկները դրվեցին քվեարկության: </w:t>
      </w:r>
    </w:p>
    <w:p w:rsidR="00F5512D" w:rsidRPr="004331F9" w:rsidRDefault="00F5512D" w:rsidP="00F5512D">
      <w:pPr>
        <w:pStyle w:val="ListParagraph"/>
        <w:spacing w:after="0"/>
        <w:ind w:left="0"/>
        <w:rPr>
          <w:rFonts w:ascii="Arial AMU" w:hAnsi="Arial AMU" w:cs="Sylfaen"/>
        </w:rPr>
      </w:pPr>
    </w:p>
    <w:p w:rsidR="00F5512D" w:rsidRPr="004331F9" w:rsidRDefault="00952D72" w:rsidP="00917713">
      <w:pPr>
        <w:pStyle w:val="ListParagraph"/>
        <w:numPr>
          <w:ilvl w:val="0"/>
          <w:numId w:val="9"/>
        </w:numPr>
        <w:spacing w:after="0"/>
        <w:rPr>
          <w:rFonts w:ascii="Arial AMU" w:hAnsi="Arial AMU" w:cs="Sylfaen"/>
        </w:rPr>
      </w:pPr>
      <w:r>
        <w:rPr>
          <w:rFonts w:ascii="Arial AMU" w:hAnsi="Arial AMU" w:cs="Sylfaen"/>
          <w:b/>
          <w:u w:val="single"/>
        </w:rPr>
        <w:t>1-ին ք</w:t>
      </w:r>
      <w:r w:rsidR="00DA40F0">
        <w:rPr>
          <w:rFonts w:ascii="Arial AMU" w:hAnsi="Arial AMU" w:cs="Sylfaen"/>
          <w:b/>
          <w:u w:val="single"/>
        </w:rPr>
        <w:t>վեարկությա</w:t>
      </w:r>
      <w:r w:rsidR="00F5512D" w:rsidRPr="004331F9">
        <w:rPr>
          <w:rFonts w:ascii="Arial AMU" w:hAnsi="Arial AMU" w:cs="Sylfaen"/>
          <w:b/>
          <w:u w:val="single"/>
        </w:rPr>
        <w:t>ն</w:t>
      </w:r>
      <w:r w:rsidR="00DA40F0">
        <w:rPr>
          <w:rFonts w:ascii="Arial AMU" w:hAnsi="Arial AMU" w:cs="Sylfaen"/>
          <w:b/>
          <w:u w:val="single"/>
        </w:rPr>
        <w:t xml:space="preserve"> հարցը</w:t>
      </w:r>
      <w:r w:rsidR="00E566D9" w:rsidRPr="004331F9">
        <w:rPr>
          <w:rFonts w:ascii="Arial AMU" w:hAnsi="Arial AMU" w:cs="Sylfaen"/>
        </w:rPr>
        <w:t>: Ո</w:t>
      </w:r>
      <w:r w:rsidR="002145F3" w:rsidRPr="004331F9">
        <w:rPr>
          <w:rFonts w:ascii="Arial AMU" w:hAnsi="Arial AMU"/>
        </w:rPr>
        <w:t>՞վ է կողմ</w:t>
      </w:r>
      <w:r w:rsidR="00F5512D" w:rsidRPr="004331F9">
        <w:rPr>
          <w:rFonts w:ascii="Arial AMU" w:hAnsi="Arial AMU"/>
        </w:rPr>
        <w:t>, դեմ կամ ձեռմպահ</w:t>
      </w:r>
      <w:r w:rsidR="002145F3" w:rsidRPr="004331F9">
        <w:rPr>
          <w:rFonts w:ascii="Arial AMU" w:hAnsi="Arial AMU"/>
        </w:rPr>
        <w:t xml:space="preserve">, </w:t>
      </w:r>
      <w:r w:rsidR="00E566D9" w:rsidRPr="004331F9">
        <w:rPr>
          <w:rFonts w:ascii="Arial AMU" w:hAnsi="Arial AMU"/>
        </w:rPr>
        <w:t>որպեսզի</w:t>
      </w:r>
      <w:r w:rsidR="002145F3" w:rsidRPr="004331F9">
        <w:rPr>
          <w:rFonts w:ascii="Arial AMU" w:hAnsi="Arial AMU"/>
        </w:rPr>
        <w:t xml:space="preserve"> </w:t>
      </w:r>
      <w:r w:rsidR="00E566D9" w:rsidRPr="004331F9">
        <w:rPr>
          <w:rFonts w:ascii="Arial AMU" w:hAnsi="Arial AMU"/>
        </w:rPr>
        <w:t xml:space="preserve">ԲՇԿ խմբում ՔՀԿ անդամներին ընտրելու </w:t>
      </w:r>
      <w:r w:rsidR="00E566D9" w:rsidRPr="004331F9">
        <w:rPr>
          <w:rFonts w:ascii="Arial AMU" w:hAnsi="Arial AMU" w:cs="Sylfaen"/>
        </w:rPr>
        <w:t xml:space="preserve">հնարավորություն տրվի </w:t>
      </w:r>
      <w:r w:rsidR="00E566D9" w:rsidRPr="004331F9">
        <w:rPr>
          <w:rFonts w:ascii="Arial AMU" w:hAnsi="Arial AMU"/>
        </w:rPr>
        <w:t xml:space="preserve">քաղաքացիական հասարակության միայն այն ներկայացուցիչներին, </w:t>
      </w:r>
      <w:r w:rsidR="00F5512D" w:rsidRPr="004331F9">
        <w:rPr>
          <w:rFonts w:ascii="Arial AMU" w:hAnsi="Arial AMU"/>
        </w:rPr>
        <w:t>ովքեր</w:t>
      </w:r>
      <w:r w:rsidR="00E566D9" w:rsidRPr="004331F9">
        <w:rPr>
          <w:rFonts w:ascii="Arial AMU" w:hAnsi="Arial AMU"/>
        </w:rPr>
        <w:t xml:space="preserve"> </w:t>
      </w:r>
      <w:r w:rsidR="00E566D9" w:rsidRPr="004331F9">
        <w:rPr>
          <w:rFonts w:ascii="Arial AMU" w:hAnsi="Arial AMU" w:cs="Sylfaen"/>
        </w:rPr>
        <w:t xml:space="preserve">ԱՃԹՆ քննարկումներին մասնակցել են մինչև ս.թ. հունվարի 22-ը: </w:t>
      </w:r>
    </w:p>
    <w:p w:rsidR="00917713" w:rsidRPr="004331F9" w:rsidRDefault="00952D72" w:rsidP="00917713">
      <w:pPr>
        <w:pStyle w:val="ListParagraph"/>
        <w:numPr>
          <w:ilvl w:val="0"/>
          <w:numId w:val="9"/>
        </w:numPr>
        <w:spacing w:after="0"/>
        <w:rPr>
          <w:rFonts w:ascii="Arial AMU" w:hAnsi="Arial AMU" w:cs="Sylfaen"/>
        </w:rPr>
      </w:pPr>
      <w:r>
        <w:rPr>
          <w:rFonts w:ascii="Arial AMU" w:hAnsi="Arial AMU" w:cs="Sylfaen"/>
          <w:b/>
          <w:u w:val="single"/>
        </w:rPr>
        <w:t>1-ին ք</w:t>
      </w:r>
      <w:r w:rsidR="00917713" w:rsidRPr="004331F9">
        <w:rPr>
          <w:rFonts w:ascii="Arial AMU" w:hAnsi="Arial AMU" w:cs="Sylfaen"/>
          <w:b/>
          <w:u w:val="single"/>
        </w:rPr>
        <w:t xml:space="preserve">վեարկության </w:t>
      </w:r>
      <w:r>
        <w:rPr>
          <w:rFonts w:ascii="Arial AMU" w:hAnsi="Arial AMU" w:cs="Sylfaen"/>
          <w:b/>
          <w:u w:val="single"/>
        </w:rPr>
        <w:t>արդյու</w:t>
      </w:r>
      <w:r w:rsidR="00917713" w:rsidRPr="004331F9">
        <w:rPr>
          <w:rFonts w:ascii="Arial AMU" w:hAnsi="Arial AMU" w:cs="Sylfaen"/>
          <w:b/>
          <w:u w:val="single"/>
        </w:rPr>
        <w:t>ն</w:t>
      </w:r>
      <w:r>
        <w:rPr>
          <w:rFonts w:ascii="Arial AMU" w:hAnsi="Arial AMU" w:cs="Sylfaen"/>
          <w:b/>
          <w:u w:val="single"/>
        </w:rPr>
        <w:t>ք</w:t>
      </w:r>
      <w:r w:rsidR="00917713" w:rsidRPr="004331F9">
        <w:rPr>
          <w:rFonts w:ascii="Arial AMU" w:hAnsi="Arial AMU" w:cs="Sylfaen"/>
          <w:b/>
          <w:u w:val="single"/>
        </w:rPr>
        <w:t>ները</w:t>
      </w:r>
      <w:r w:rsidR="00917713" w:rsidRPr="004331F9">
        <w:rPr>
          <w:rFonts w:ascii="Arial AMU" w:hAnsi="Arial AMU" w:cs="Sylfaen"/>
        </w:rPr>
        <w:t xml:space="preserve">: </w:t>
      </w:r>
      <w:r w:rsidR="00E566D9" w:rsidRPr="004331F9">
        <w:rPr>
          <w:rFonts w:ascii="Arial AMU" w:hAnsi="Arial AMU" w:cs="Sylfaen"/>
        </w:rPr>
        <w:t>11 կողմ, 0 դեմ և 0 ձեռմպահ</w:t>
      </w:r>
      <w:r w:rsidR="00917713" w:rsidRPr="004331F9">
        <w:rPr>
          <w:rFonts w:ascii="Arial AMU" w:hAnsi="Arial AMU" w:cs="Sylfaen"/>
        </w:rPr>
        <w:t xml:space="preserve">: </w:t>
      </w:r>
    </w:p>
    <w:p w:rsidR="00917713" w:rsidRPr="004331F9" w:rsidRDefault="00917713" w:rsidP="00F5512D">
      <w:pPr>
        <w:pStyle w:val="ListParagraph"/>
        <w:spacing w:after="0"/>
        <w:ind w:left="0"/>
        <w:rPr>
          <w:rFonts w:ascii="Arial AMU" w:hAnsi="Arial AMU" w:cs="Sylfaen"/>
        </w:rPr>
      </w:pPr>
    </w:p>
    <w:p w:rsidR="00917713" w:rsidRPr="004331F9" w:rsidRDefault="00952D72" w:rsidP="00917713">
      <w:pPr>
        <w:pStyle w:val="ListParagraph"/>
        <w:numPr>
          <w:ilvl w:val="0"/>
          <w:numId w:val="9"/>
        </w:numPr>
        <w:spacing w:after="0"/>
        <w:rPr>
          <w:rFonts w:ascii="Arial AMU" w:hAnsi="Arial AMU"/>
          <w:b/>
        </w:rPr>
      </w:pPr>
      <w:r>
        <w:rPr>
          <w:rFonts w:ascii="Arial AMU" w:hAnsi="Arial AMU" w:cs="Sylfaen"/>
          <w:b/>
          <w:u w:val="single"/>
        </w:rPr>
        <w:t>2-րդ ք</w:t>
      </w:r>
      <w:r w:rsidR="00DA40F0">
        <w:rPr>
          <w:rFonts w:ascii="Arial AMU" w:hAnsi="Arial AMU" w:cs="Sylfaen"/>
          <w:b/>
          <w:u w:val="single"/>
        </w:rPr>
        <w:t>վեարկության հարցը</w:t>
      </w:r>
      <w:r w:rsidR="00917713" w:rsidRPr="004331F9">
        <w:rPr>
          <w:rFonts w:ascii="Arial AMU" w:hAnsi="Arial AMU" w:cs="Sylfaen"/>
        </w:rPr>
        <w:t xml:space="preserve">: Ո՞վ է կողմ, դեմ կամ ձեռմպահ, որպեսզի </w:t>
      </w:r>
      <w:r w:rsidR="00917713" w:rsidRPr="004331F9">
        <w:rPr>
          <w:rFonts w:ascii="Arial AMU" w:hAnsi="Arial AMU"/>
        </w:rPr>
        <w:t>ԲՇԿ խմբում ՔՀԿ անդամների</w:t>
      </w:r>
      <w:r w:rsidR="00917713" w:rsidRPr="004331F9">
        <w:rPr>
          <w:rFonts w:ascii="Arial AMU" w:hAnsi="Arial AMU" w:cs="Sylfaen"/>
        </w:rPr>
        <w:t xml:space="preserve"> ընտրության</w:t>
      </w:r>
      <w:r w:rsidR="00917713" w:rsidRPr="004331F9">
        <w:rPr>
          <w:rFonts w:ascii="Arial AMU" w:hAnsi="Arial AMU"/>
        </w:rPr>
        <w:t xml:space="preserve"> կարգի վերաբերյալ հարցերի քննարկումը հետաձգվի մինչև հաջորդ հանդիպում:</w:t>
      </w:r>
    </w:p>
    <w:p w:rsidR="00917713" w:rsidRPr="004331F9" w:rsidRDefault="00952D72" w:rsidP="00917713">
      <w:pPr>
        <w:pStyle w:val="ListParagraph"/>
        <w:numPr>
          <w:ilvl w:val="0"/>
          <w:numId w:val="9"/>
        </w:numPr>
        <w:spacing w:after="0"/>
        <w:rPr>
          <w:rFonts w:ascii="Arial AMU" w:hAnsi="Arial AMU" w:cs="Sylfaen"/>
        </w:rPr>
      </w:pPr>
      <w:r>
        <w:rPr>
          <w:rFonts w:ascii="Arial AMU" w:hAnsi="Arial AMU" w:cs="Sylfaen"/>
          <w:b/>
          <w:u w:val="single"/>
        </w:rPr>
        <w:t>2-րդ ք</w:t>
      </w:r>
      <w:r w:rsidR="00917713" w:rsidRPr="004331F9">
        <w:rPr>
          <w:rFonts w:ascii="Arial AMU" w:hAnsi="Arial AMU" w:cs="Sylfaen"/>
          <w:b/>
          <w:u w:val="single"/>
        </w:rPr>
        <w:t>վեարկության արդյու</w:t>
      </w:r>
      <w:r>
        <w:rPr>
          <w:rFonts w:ascii="Arial AMU" w:hAnsi="Arial AMU" w:cs="Sylfaen"/>
          <w:b/>
          <w:u w:val="single"/>
        </w:rPr>
        <w:t>նքն</w:t>
      </w:r>
      <w:r w:rsidR="00917713" w:rsidRPr="004331F9">
        <w:rPr>
          <w:rFonts w:ascii="Arial AMU" w:hAnsi="Arial AMU" w:cs="Sylfaen"/>
          <w:b/>
          <w:u w:val="single"/>
        </w:rPr>
        <w:t>երը</w:t>
      </w:r>
      <w:r w:rsidR="00917713" w:rsidRPr="004331F9">
        <w:rPr>
          <w:rFonts w:ascii="Arial AMU" w:hAnsi="Arial AMU" w:cs="Sylfaen"/>
        </w:rPr>
        <w:t xml:space="preserve">: 11 դեմ, 0 կողմ և 0 ձեռմպահ: </w:t>
      </w:r>
    </w:p>
    <w:p w:rsidR="00917713" w:rsidRPr="004331F9" w:rsidRDefault="00917713" w:rsidP="00917713">
      <w:pPr>
        <w:pStyle w:val="ListParagraph"/>
        <w:spacing w:after="0"/>
        <w:rPr>
          <w:rFonts w:ascii="Arial AMU" w:hAnsi="Arial AMU"/>
          <w:b/>
        </w:rPr>
      </w:pPr>
      <w:r w:rsidRPr="004331F9">
        <w:rPr>
          <w:rFonts w:ascii="Arial AMU" w:hAnsi="Arial AMU"/>
        </w:rPr>
        <w:t xml:space="preserve"> </w:t>
      </w:r>
    </w:p>
    <w:p w:rsidR="009D6BCD" w:rsidRPr="004331F9" w:rsidRDefault="00917713" w:rsidP="009D6BCD">
      <w:pPr>
        <w:spacing w:after="0"/>
        <w:rPr>
          <w:rFonts w:ascii="Arial AMU" w:hAnsi="Arial AMU" w:cs="Sylfaen"/>
          <w:b/>
          <w:u w:val="single"/>
        </w:rPr>
      </w:pPr>
      <w:r w:rsidRPr="004331F9">
        <w:rPr>
          <w:rFonts w:ascii="Arial AMU" w:hAnsi="Arial AMU" w:cs="Sylfaen"/>
        </w:rPr>
        <w:t xml:space="preserve">Քվեարկության հիման վրա ձայների </w:t>
      </w:r>
      <w:r w:rsidR="00BE0CE9">
        <w:rPr>
          <w:rFonts w:ascii="Arial AMU" w:hAnsi="Arial AMU" w:cs="Sylfaen"/>
        </w:rPr>
        <w:t>գերակշիռ</w:t>
      </w:r>
      <w:r w:rsidR="009D6BCD" w:rsidRPr="004331F9">
        <w:rPr>
          <w:rFonts w:ascii="Arial AMU" w:hAnsi="Arial AMU" w:cs="Sylfaen"/>
        </w:rPr>
        <w:t xml:space="preserve"> </w:t>
      </w:r>
      <w:r w:rsidRPr="004331F9">
        <w:rPr>
          <w:rFonts w:ascii="Arial AMU" w:hAnsi="Arial AMU" w:cs="Sylfaen"/>
        </w:rPr>
        <w:t xml:space="preserve">մեծամասնությամբ </w:t>
      </w:r>
      <w:r w:rsidR="009D6BCD" w:rsidRPr="004331F9">
        <w:rPr>
          <w:rFonts w:ascii="Arial AMU" w:hAnsi="Arial AMU" w:cs="Sylfaen"/>
          <w:b/>
          <w:u w:val="single"/>
        </w:rPr>
        <w:t>որոշում կայացվեց</w:t>
      </w:r>
      <w:r w:rsidRPr="004331F9">
        <w:rPr>
          <w:rFonts w:ascii="Arial AMU" w:hAnsi="Arial AMU" w:cs="Sylfaen"/>
          <w:b/>
          <w:u w:val="single"/>
        </w:rPr>
        <w:t xml:space="preserve"> </w:t>
      </w:r>
      <w:r w:rsidR="009D6BCD" w:rsidRPr="004331F9">
        <w:rPr>
          <w:rFonts w:ascii="Arial AMU" w:hAnsi="Arial AMU"/>
          <w:b/>
          <w:u w:val="single"/>
        </w:rPr>
        <w:t xml:space="preserve">ԲՇԿ խմբում ՔՀԿ անդամներին ընտրելու </w:t>
      </w:r>
      <w:r w:rsidR="009D6BCD" w:rsidRPr="004331F9">
        <w:rPr>
          <w:rFonts w:ascii="Arial AMU" w:hAnsi="Arial AMU" w:cs="Sylfaen"/>
          <w:b/>
          <w:u w:val="single"/>
        </w:rPr>
        <w:t xml:space="preserve">հնարավորություն տալ </w:t>
      </w:r>
      <w:r w:rsidR="009D6BCD" w:rsidRPr="004331F9">
        <w:rPr>
          <w:rFonts w:ascii="Arial AMU" w:hAnsi="Arial AMU"/>
          <w:b/>
          <w:u w:val="single"/>
        </w:rPr>
        <w:t xml:space="preserve">քաղաքացիական հասարակության միայն այն ներկայացուցիչներին, ովքեր </w:t>
      </w:r>
      <w:r w:rsidR="009D6BCD" w:rsidRPr="004331F9">
        <w:rPr>
          <w:rFonts w:ascii="Arial AMU" w:hAnsi="Arial AMU" w:cs="Sylfaen"/>
          <w:b/>
          <w:u w:val="single"/>
        </w:rPr>
        <w:t xml:space="preserve">ԱՃԹՆ քննարկումներին մասնակցել են մինչև ս.թ. հունվարի 22-ը: </w:t>
      </w:r>
    </w:p>
    <w:p w:rsidR="00AC4EAB" w:rsidRPr="004331F9" w:rsidRDefault="00AC4EAB" w:rsidP="009D6BCD">
      <w:pPr>
        <w:pStyle w:val="ListParagraph"/>
        <w:spacing w:after="0"/>
        <w:ind w:left="0"/>
        <w:rPr>
          <w:rFonts w:ascii="Arial AMU" w:hAnsi="Arial AMU" w:cs="Sylfaen"/>
        </w:rPr>
      </w:pPr>
    </w:p>
    <w:p w:rsidR="009D6BCD" w:rsidRPr="004331F9" w:rsidRDefault="009D6BCD" w:rsidP="009D6BCD">
      <w:pPr>
        <w:pStyle w:val="ListParagraph"/>
        <w:numPr>
          <w:ilvl w:val="0"/>
          <w:numId w:val="6"/>
        </w:numPr>
        <w:spacing w:after="0"/>
        <w:ind w:left="0"/>
        <w:rPr>
          <w:rFonts w:ascii="Arial AMU" w:hAnsi="Arial AMU" w:cs="Sylfaen"/>
        </w:rPr>
      </w:pPr>
      <w:r w:rsidRPr="004331F9">
        <w:rPr>
          <w:rFonts w:ascii="Arial AMU" w:hAnsi="Arial AMU" w:cs="Sylfaen"/>
          <w:b/>
        </w:rPr>
        <w:t>Ար</w:t>
      </w:r>
      <w:bookmarkStart w:id="0" w:name="_GoBack"/>
      <w:bookmarkEnd w:id="0"/>
      <w:r w:rsidRPr="004331F9">
        <w:rPr>
          <w:rFonts w:ascii="Arial AMU" w:hAnsi="Arial AMU" w:cs="Sylfaen"/>
          <w:b/>
        </w:rPr>
        <w:t>թուր Գրիգորյանի</w:t>
      </w:r>
      <w:r w:rsidRPr="004331F9">
        <w:rPr>
          <w:rFonts w:ascii="Arial AMU" w:hAnsi="Arial AMU" w:cs="Sylfaen"/>
        </w:rPr>
        <w:t xml:space="preserve"> կողմից հաջորդ հանդիպման համար առաջարկվեց հետևյալ օրակարգը.  </w:t>
      </w:r>
    </w:p>
    <w:p w:rsidR="009D6BCD" w:rsidRPr="004331F9" w:rsidRDefault="009D6BCD" w:rsidP="009D6BCD">
      <w:pPr>
        <w:spacing w:after="0"/>
        <w:rPr>
          <w:rFonts w:ascii="Arial AMU" w:hAnsi="Arial AMU"/>
        </w:rPr>
      </w:pPr>
    </w:p>
    <w:p w:rsidR="009D6BCD" w:rsidRPr="004331F9" w:rsidRDefault="009D6BCD" w:rsidP="009D6BCD">
      <w:pPr>
        <w:pStyle w:val="ListParagraph"/>
        <w:numPr>
          <w:ilvl w:val="0"/>
          <w:numId w:val="13"/>
        </w:numPr>
        <w:spacing w:after="0"/>
        <w:rPr>
          <w:rFonts w:ascii="Arial AMU" w:hAnsi="Arial AMU"/>
        </w:rPr>
      </w:pPr>
      <w:r w:rsidRPr="004331F9">
        <w:rPr>
          <w:rFonts w:ascii="Arial AMU" w:hAnsi="Arial AMU"/>
        </w:rPr>
        <w:t>Բազմաշահա</w:t>
      </w:r>
      <w:r w:rsidR="00923DA3">
        <w:rPr>
          <w:rFonts w:ascii="Arial AMU" w:hAnsi="Arial AMU"/>
        </w:rPr>
        <w:t>գրգիռ</w:t>
      </w:r>
      <w:r w:rsidRPr="004331F9">
        <w:rPr>
          <w:rFonts w:ascii="Arial AMU" w:hAnsi="Arial AMU"/>
        </w:rPr>
        <w:t xml:space="preserve"> խմբի Աշխատանքային ծրագրում հանրության կողմից ներառվելիք բովանդակային հարցերի հստակեցում (կետ առ կետ քվեարկության են դրվելու առաջարկվող հիմնահարցերը),</w:t>
      </w:r>
    </w:p>
    <w:p w:rsidR="009D6BCD" w:rsidRPr="004331F9" w:rsidRDefault="009D6BCD" w:rsidP="009D6BCD">
      <w:pPr>
        <w:spacing w:after="0"/>
        <w:rPr>
          <w:rFonts w:ascii="Arial AMU" w:hAnsi="Arial AMU"/>
        </w:rPr>
      </w:pPr>
    </w:p>
    <w:p w:rsidR="009D6BCD" w:rsidRPr="004331F9" w:rsidRDefault="00923DA3" w:rsidP="009D6BCD">
      <w:pPr>
        <w:pStyle w:val="ListParagraph"/>
        <w:numPr>
          <w:ilvl w:val="0"/>
          <w:numId w:val="13"/>
        </w:numPr>
        <w:spacing w:after="0"/>
        <w:rPr>
          <w:rFonts w:ascii="Arial AMU" w:hAnsi="Arial AMU"/>
        </w:rPr>
      </w:pPr>
      <w:r w:rsidRPr="004331F9">
        <w:rPr>
          <w:rFonts w:ascii="Arial AMU" w:hAnsi="Arial AMU"/>
        </w:rPr>
        <w:t>Բազմաշահա</w:t>
      </w:r>
      <w:r>
        <w:rPr>
          <w:rFonts w:ascii="Arial AMU" w:hAnsi="Arial AMU"/>
        </w:rPr>
        <w:t>գրգիռ</w:t>
      </w:r>
      <w:r w:rsidR="009D6BCD" w:rsidRPr="004331F9">
        <w:rPr>
          <w:rFonts w:ascii="Arial AMU" w:hAnsi="Arial AMU"/>
        </w:rPr>
        <w:t xml:space="preserve"> խմբի հանրության ներկայացուցիչների ընտրության հարցերի հստակեցում:</w:t>
      </w:r>
    </w:p>
    <w:p w:rsidR="00AC4EAB" w:rsidRPr="004331F9" w:rsidRDefault="00AC4EAB" w:rsidP="00F5512D">
      <w:pPr>
        <w:spacing w:after="0"/>
        <w:rPr>
          <w:rFonts w:ascii="Arial AMU" w:hAnsi="Arial AMU"/>
          <w:b/>
        </w:rPr>
      </w:pPr>
    </w:p>
    <w:p w:rsidR="004331F9" w:rsidRPr="004331F9" w:rsidRDefault="004331F9" w:rsidP="004331F9">
      <w:pPr>
        <w:pStyle w:val="ListParagraph"/>
        <w:numPr>
          <w:ilvl w:val="0"/>
          <w:numId w:val="6"/>
        </w:numPr>
        <w:spacing w:after="0"/>
        <w:ind w:left="0"/>
        <w:rPr>
          <w:rFonts w:ascii="Arial AMU" w:hAnsi="Arial AMU" w:cs="Sylfaen"/>
          <w:b/>
        </w:rPr>
      </w:pPr>
      <w:r w:rsidRPr="004331F9">
        <w:rPr>
          <w:rFonts w:ascii="Arial AMU" w:hAnsi="Arial AMU" w:cs="Sylfaen"/>
        </w:rPr>
        <w:t xml:space="preserve">ԱՃԹՆ-ին նվիրված հաջորդ հանդիպումը տեղի կունենա </w:t>
      </w:r>
      <w:r w:rsidRPr="004331F9">
        <w:rPr>
          <w:rFonts w:ascii="Arial AMU" w:hAnsi="Arial AMU" w:cs="Sylfaen"/>
          <w:b/>
        </w:rPr>
        <w:t>հունվարի 27-ին (չորեքշաբթի), ժամը՝ 15:00 - 18:00, Հայաստանի ամերիկյան համալսարանի 307E քննարկումների սենյակում (հասցե՝ Մ. Բաղրամյան պող. 40, 2-րդ հարկ):   </w:t>
      </w:r>
    </w:p>
    <w:p w:rsidR="00AC4EAB" w:rsidRPr="004331F9" w:rsidRDefault="00AC4EAB" w:rsidP="004331F9">
      <w:pPr>
        <w:pStyle w:val="ListParagraph"/>
        <w:spacing w:after="0"/>
        <w:rPr>
          <w:rFonts w:ascii="Arial AMU" w:hAnsi="Arial AMU" w:cs="Sylfaen"/>
        </w:rPr>
      </w:pPr>
    </w:p>
    <w:sectPr w:rsidR="00AC4EAB" w:rsidRPr="004331F9" w:rsidSect="00614D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553"/>
    <w:multiLevelType w:val="hybridMultilevel"/>
    <w:tmpl w:val="20420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4384"/>
    <w:multiLevelType w:val="hybridMultilevel"/>
    <w:tmpl w:val="BC26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725F"/>
    <w:multiLevelType w:val="hybridMultilevel"/>
    <w:tmpl w:val="CFB2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401FC"/>
    <w:multiLevelType w:val="hybridMultilevel"/>
    <w:tmpl w:val="876E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F4D24"/>
    <w:multiLevelType w:val="hybridMultilevel"/>
    <w:tmpl w:val="594AC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1A7FD4"/>
    <w:multiLevelType w:val="hybridMultilevel"/>
    <w:tmpl w:val="75721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00DC4"/>
    <w:multiLevelType w:val="hybridMultilevel"/>
    <w:tmpl w:val="9EBAAE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23F97"/>
    <w:multiLevelType w:val="hybridMultilevel"/>
    <w:tmpl w:val="8E5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D7DF0"/>
    <w:multiLevelType w:val="hybridMultilevel"/>
    <w:tmpl w:val="8D346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02568E"/>
    <w:multiLevelType w:val="hybridMultilevel"/>
    <w:tmpl w:val="9AA2B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F039B"/>
    <w:multiLevelType w:val="hybridMultilevel"/>
    <w:tmpl w:val="DB362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D38DE"/>
    <w:multiLevelType w:val="hybridMultilevel"/>
    <w:tmpl w:val="935A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62F44"/>
    <w:multiLevelType w:val="hybridMultilevel"/>
    <w:tmpl w:val="EE5AB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06695E"/>
    <w:multiLevelType w:val="hybridMultilevel"/>
    <w:tmpl w:val="7A08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C1"/>
    <w:rsid w:val="000C0D24"/>
    <w:rsid w:val="0011394F"/>
    <w:rsid w:val="00143671"/>
    <w:rsid w:val="00182E31"/>
    <w:rsid w:val="001D43F5"/>
    <w:rsid w:val="002145F3"/>
    <w:rsid w:val="00364548"/>
    <w:rsid w:val="00371162"/>
    <w:rsid w:val="003A4B6D"/>
    <w:rsid w:val="004331F9"/>
    <w:rsid w:val="00450C04"/>
    <w:rsid w:val="004C1ECD"/>
    <w:rsid w:val="00514996"/>
    <w:rsid w:val="00580300"/>
    <w:rsid w:val="005E07B8"/>
    <w:rsid w:val="00614DC1"/>
    <w:rsid w:val="00673210"/>
    <w:rsid w:val="00704C31"/>
    <w:rsid w:val="00792299"/>
    <w:rsid w:val="007D5226"/>
    <w:rsid w:val="00917713"/>
    <w:rsid w:val="00923DA3"/>
    <w:rsid w:val="00952D72"/>
    <w:rsid w:val="009D6BCD"/>
    <w:rsid w:val="00A4511B"/>
    <w:rsid w:val="00AC4EAB"/>
    <w:rsid w:val="00B8349E"/>
    <w:rsid w:val="00BE0CE9"/>
    <w:rsid w:val="00BF3D75"/>
    <w:rsid w:val="00C122C6"/>
    <w:rsid w:val="00C27A0D"/>
    <w:rsid w:val="00C54A4D"/>
    <w:rsid w:val="00D07AB0"/>
    <w:rsid w:val="00DA40F0"/>
    <w:rsid w:val="00E114BE"/>
    <w:rsid w:val="00E566D9"/>
    <w:rsid w:val="00F5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43241-14BB-49E8-953A-B861D2CE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B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4548"/>
    <w:rPr>
      <w:i/>
      <w:iCs/>
    </w:rPr>
  </w:style>
  <w:style w:type="character" w:customStyle="1" w:styleId="apple-converted-space">
    <w:name w:val="apple-converted-space"/>
    <w:basedOn w:val="DefaultParagraphFont"/>
    <w:rsid w:val="0058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Nazaryan</dc:creator>
  <cp:keywords/>
  <dc:description/>
  <cp:lastModifiedBy>Lena Nazaryan</cp:lastModifiedBy>
  <cp:revision>27</cp:revision>
  <cp:lastPrinted>2016-01-25T12:11:00Z</cp:lastPrinted>
  <dcterms:created xsi:type="dcterms:W3CDTF">2015-12-21T16:29:00Z</dcterms:created>
  <dcterms:modified xsi:type="dcterms:W3CDTF">2016-01-25T12:12:00Z</dcterms:modified>
</cp:coreProperties>
</file>